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CF" w:rsidRPr="005C5ACF" w:rsidRDefault="005C5ACF" w:rsidP="005C5ACF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nb-NO"/>
        </w:rPr>
      </w:pPr>
      <w:bookmarkStart w:id="0" w:name="_GoBack"/>
      <w:r w:rsidRPr="005C5ACF">
        <w:rPr>
          <w:rFonts w:eastAsia="Times New Roman" w:cstheme="minorHAnsi"/>
          <w:b/>
          <w:sz w:val="28"/>
          <w:szCs w:val="28"/>
          <w:lang w:eastAsia="nb-NO"/>
        </w:rPr>
        <w:t>Beredskap - Arkivering av arkivverdig dokumentasjon fra fagsystemet DSB-CIM</w:t>
      </w:r>
    </w:p>
    <w:bookmarkEnd w:id="0"/>
    <w:p w:rsidR="005C5ACF" w:rsidRPr="005C5ACF" w:rsidRDefault="005C5ACF" w:rsidP="005C5ACF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5C5ACF">
        <w:rPr>
          <w:rFonts w:eastAsia="Times New Roman" w:cstheme="minorHAnsi"/>
          <w:lang w:eastAsia="nb-NO"/>
        </w:rPr>
        <w:t>Kommunens dokumentasjon som omhandler sikkerhet og beredskap skal arkiveres i kommunens sak/arkivsystem.</w:t>
      </w:r>
    </w:p>
    <w:p w:rsidR="005C5ACF" w:rsidRPr="005C5ACF" w:rsidRDefault="005C5ACF" w:rsidP="005C5ACF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5C5ACF">
        <w:rPr>
          <w:rFonts w:eastAsia="Times New Roman" w:cstheme="minorHAnsi"/>
          <w:lang w:eastAsia="nb-NO"/>
        </w:rPr>
        <w:t>Dette gjelder alle styringsdokumenter, så som beredskapsplaner, ROS-analyser og dokumentasjon fra regionale og nasjonale beredskapsøvelser.</w:t>
      </w:r>
    </w:p>
    <w:p w:rsidR="005C5ACF" w:rsidRPr="005C5ACF" w:rsidRDefault="005C5ACF" w:rsidP="005C5ACF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5C5ACF">
        <w:rPr>
          <w:rFonts w:eastAsia="Times New Roman" w:cstheme="minorHAnsi"/>
          <w:lang w:eastAsia="nb-NO"/>
        </w:rPr>
        <w:t>Saksbehandlings- og arkivsystemet har funksjoner som ivaretar behov for periodiske revideringer og versjonskontroller av de styrende dokumentene, og disse skal så langt mulig arkiveres på en slik måte at det er enkelt å få en god oversikt over alle gjeldende dokumenter, rutiner og kontrollsystemer.</w:t>
      </w:r>
    </w:p>
    <w:p w:rsidR="005C5ACF" w:rsidRPr="005C5ACF" w:rsidRDefault="005C5ACF" w:rsidP="005C5ACF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5C5ACF">
        <w:rPr>
          <w:rFonts w:eastAsia="Times New Roman" w:cstheme="minorHAnsi"/>
          <w:lang w:eastAsia="nb-NO"/>
        </w:rPr>
        <w:t>ROS-analyser og øvrig dokumentasjon som gjelder samfunnssikkerhet i forbindelse med øvrige kommunale planer skal også arkiveres i saksbehandlings- og arkivsystemet. ROS-analyser for utbyggingsområder inngår i denne dokumentasjonen.</w:t>
      </w:r>
    </w:p>
    <w:p w:rsidR="005C5ACF" w:rsidRPr="005C5ACF" w:rsidRDefault="005C5ACF" w:rsidP="005C5ACF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5C5ACF">
        <w:rPr>
          <w:rFonts w:eastAsia="Times New Roman" w:cstheme="minorHAnsi"/>
          <w:lang w:eastAsia="nb-NO"/>
        </w:rPr>
        <w:t>Dokumentasjon av kommunens internkontrollsystem for samfunnssikkerhet skal også være hensiktsmessig arkivert i saksbehandlings- og arkivsystemet. Her utføres også revisjonskontroll og versjonskontroll. Under dette inkluderes retningslinjer for beredskapsarbeidet, interne rutiner for sikkerhetsarbeid, organisering av arbeidet, evaluering og oppfølging av kommunens arbeid med sikkerhet og beredskap.</w:t>
      </w:r>
    </w:p>
    <w:p w:rsidR="005C5ACF" w:rsidRPr="005C5ACF" w:rsidRDefault="005C5ACF" w:rsidP="005C5ACF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5C5ACF">
        <w:rPr>
          <w:rFonts w:eastAsia="Times New Roman" w:cstheme="minorHAnsi"/>
          <w:lang w:eastAsia="nb-NO"/>
        </w:rPr>
        <w:t>Rapportering til nasjonale og fylkets organer, samt interne rapporter om sikkerhet, skal også arkiveres i sak/arkivsystemet. Det vises for øvrig til egen rutine for arkivering av loggfiler fra beredskapshendelse nedenfor.</w:t>
      </w:r>
    </w:p>
    <w:p w:rsidR="005C5ACF" w:rsidRPr="005C5ACF" w:rsidRDefault="005C5ACF" w:rsidP="005C5ACF">
      <w:p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5C5ACF">
        <w:rPr>
          <w:rFonts w:eastAsia="Times New Roman" w:cstheme="minorHAnsi"/>
          <w:b/>
          <w:bCs/>
          <w:lang w:eastAsia="nb-NO"/>
        </w:rPr>
        <w:t>Rutine for arkivering av loggfiler fra beredskapshendelse</w:t>
      </w:r>
    </w:p>
    <w:p w:rsidR="005C5ACF" w:rsidRPr="005C5ACF" w:rsidRDefault="005C5ACF" w:rsidP="005C5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5C5ACF">
        <w:rPr>
          <w:rFonts w:eastAsia="Times New Roman" w:cstheme="minorHAnsi"/>
          <w:lang w:eastAsia="nb-NO"/>
        </w:rPr>
        <w:t>Ved avsluttet beredskapshendelse produserer systemansvarlig for DSB-CIM en loggfil med alle loggføringer, oppgaver og rapporter som er ført i DSB-CIM. Loggfilen gir en komplett oversikt over hendelsen, inkludert rapportering til øvrige regionale og nasjonale myndigheter, og produseres i Word-format.</w:t>
      </w:r>
    </w:p>
    <w:p w:rsidR="005C5ACF" w:rsidRPr="005C5ACF" w:rsidRDefault="005C5ACF" w:rsidP="005C5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5C5ACF">
        <w:rPr>
          <w:rFonts w:eastAsia="Times New Roman" w:cstheme="minorHAnsi"/>
          <w:lang w:eastAsia="nb-NO"/>
        </w:rPr>
        <w:t>Systemansvarlig for DSB-CIM oppretter en egen sak for hendelsen i sak/arkivsystemet og overfører loggfilen som dokument i saken. Saken skal knyttes til et prosjekt (forslag tittel Beredskapslogger), slik at det enkelt kan produseres en oversikt over tidlige hendelser. Det kan også være nødvendig å ta ut annen relevant dokumentasjon fra hendelser for å sikre best mulig oversikt over hendelsen både internt og eksternt, så arkiveringen kan være mer omfattende enn bare hendelsesloggen. Dette må vurderes av kriseledelse i hvert tilfelle.</w:t>
      </w:r>
    </w:p>
    <w:p w:rsidR="005C5ACF" w:rsidRPr="005C5ACF" w:rsidRDefault="005C5ACF" w:rsidP="005C5A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nb-NO"/>
        </w:rPr>
      </w:pPr>
      <w:r w:rsidRPr="005C5ACF">
        <w:rPr>
          <w:rFonts w:eastAsia="Times New Roman" w:cstheme="minorHAnsi"/>
          <w:lang w:eastAsia="nb-NO"/>
        </w:rPr>
        <w:t>Øvrig arkivverdig dokumentasjon (vedlegg, e-poster etc) relatert til hendelsen journalføres fortløpende etter at saken er opprettet i sak/arkivsystemet.</w:t>
      </w:r>
    </w:p>
    <w:p w:rsidR="00AE4B16" w:rsidRDefault="00AE4B16"/>
    <w:sectPr w:rsidR="00AE4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720B8"/>
    <w:multiLevelType w:val="multilevel"/>
    <w:tmpl w:val="B9E4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CF"/>
    <w:rsid w:val="005C5ACF"/>
    <w:rsid w:val="00A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7ACB"/>
  <w15:chartTrackingRefBased/>
  <w15:docId w15:val="{C65F0DAB-A1C7-4A67-BDB4-931F57FA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6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Irene Karlsen</dc:creator>
  <cp:keywords/>
  <dc:description/>
  <cp:lastModifiedBy>Wenche Irene Karlsen</cp:lastModifiedBy>
  <cp:revision>1</cp:revision>
  <dcterms:created xsi:type="dcterms:W3CDTF">2020-09-18T10:52:00Z</dcterms:created>
  <dcterms:modified xsi:type="dcterms:W3CDTF">2020-09-18T10:54:00Z</dcterms:modified>
</cp:coreProperties>
</file>