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3E" w:rsidRDefault="00703E3B" w:rsidP="00703E3B">
      <w:pPr>
        <w:jc w:val="center"/>
        <w:rPr>
          <w:b/>
          <w:sz w:val="28"/>
          <w:szCs w:val="28"/>
        </w:rPr>
      </w:pPr>
      <w:r w:rsidRPr="00703E3B">
        <w:rPr>
          <w:b/>
          <w:sz w:val="28"/>
          <w:szCs w:val="28"/>
        </w:rPr>
        <w:t xml:space="preserve">Skriveregler </w:t>
      </w:r>
      <w:proofErr w:type="spellStart"/>
      <w:r w:rsidRPr="00703E3B">
        <w:rPr>
          <w:b/>
          <w:sz w:val="28"/>
          <w:szCs w:val="28"/>
        </w:rPr>
        <w:t>Ephorte</w:t>
      </w:r>
      <w:proofErr w:type="spellEnd"/>
    </w:p>
    <w:p w:rsidR="00703E3B" w:rsidRPr="00531F1A" w:rsidRDefault="00703E3B" w:rsidP="00703E3B">
      <w:r>
        <w:t xml:space="preserve">Sakstitler bygges opp etter rekkefølgen </w:t>
      </w:r>
      <w:r w:rsidRPr="00531F1A">
        <w:rPr>
          <w:i/>
        </w:rPr>
        <w:t>Hva – når – Hvem – Hvor</w:t>
      </w:r>
      <w:r>
        <w:t xml:space="preserve">.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185"/>
        <w:gridCol w:w="2180"/>
        <w:gridCol w:w="2247"/>
        <w:gridCol w:w="2455"/>
      </w:tblGrid>
      <w:tr w:rsidR="00703E3B" w:rsidRPr="004554F8" w:rsidTr="00D37983">
        <w:tc>
          <w:tcPr>
            <w:tcW w:w="4365" w:type="dxa"/>
            <w:gridSpan w:val="2"/>
            <w:shd w:val="clear" w:color="auto" w:fill="92D050"/>
          </w:tcPr>
          <w:p w:rsidR="00703E3B" w:rsidRPr="004554F8" w:rsidRDefault="00703E3B" w:rsidP="00D37983">
            <w:pPr>
              <w:rPr>
                <w:b/>
              </w:rPr>
            </w:pPr>
            <w:r w:rsidRPr="004554F8">
              <w:rPr>
                <w:b/>
              </w:rPr>
              <w:t>Linje 1 (kan ikke skjermes)</w:t>
            </w:r>
          </w:p>
        </w:tc>
        <w:tc>
          <w:tcPr>
            <w:tcW w:w="4702" w:type="dxa"/>
            <w:gridSpan w:val="2"/>
            <w:shd w:val="clear" w:color="auto" w:fill="FFC000"/>
          </w:tcPr>
          <w:p w:rsidR="00703E3B" w:rsidRPr="004554F8" w:rsidRDefault="00256DEF" w:rsidP="00D37983">
            <w:pPr>
              <w:rPr>
                <w:b/>
              </w:rPr>
            </w:pPr>
            <w:r>
              <w:rPr>
                <w:b/>
              </w:rPr>
              <w:t>Gul linje</w:t>
            </w:r>
            <w:r w:rsidR="00703E3B" w:rsidRPr="004554F8">
              <w:rPr>
                <w:b/>
              </w:rPr>
              <w:t>(kan skjermes)</w:t>
            </w:r>
            <w:r>
              <w:rPr>
                <w:b/>
              </w:rPr>
              <w:t>(linjeskift i linje 1/tittelfeltet)</w:t>
            </w:r>
          </w:p>
        </w:tc>
      </w:tr>
      <w:tr w:rsidR="00703E3B" w:rsidTr="00D37983">
        <w:tc>
          <w:tcPr>
            <w:tcW w:w="2185" w:type="dxa"/>
          </w:tcPr>
          <w:p w:rsidR="00703E3B" w:rsidRDefault="00703E3B" w:rsidP="00D37983">
            <w:r>
              <w:t>Hva</w:t>
            </w:r>
          </w:p>
        </w:tc>
        <w:tc>
          <w:tcPr>
            <w:tcW w:w="2180" w:type="dxa"/>
          </w:tcPr>
          <w:p w:rsidR="00703E3B" w:rsidRDefault="00703E3B" w:rsidP="00D37983">
            <w:r>
              <w:t>Når (hvis relevant)</w:t>
            </w:r>
          </w:p>
        </w:tc>
        <w:tc>
          <w:tcPr>
            <w:tcW w:w="2247" w:type="dxa"/>
          </w:tcPr>
          <w:p w:rsidR="00703E3B" w:rsidRDefault="00703E3B" w:rsidP="00D37983">
            <w:r>
              <w:t>Hvem</w:t>
            </w:r>
          </w:p>
        </w:tc>
        <w:tc>
          <w:tcPr>
            <w:tcW w:w="2455" w:type="dxa"/>
          </w:tcPr>
          <w:p w:rsidR="00703E3B" w:rsidRDefault="00703E3B" w:rsidP="00D37983">
            <w:r>
              <w:t>Hvor</w:t>
            </w:r>
          </w:p>
        </w:tc>
      </w:tr>
      <w:tr w:rsidR="00703E3B" w:rsidTr="00D37983">
        <w:tc>
          <w:tcPr>
            <w:tcW w:w="2185" w:type="dxa"/>
          </w:tcPr>
          <w:p w:rsidR="00703E3B" w:rsidRDefault="00703E3B" w:rsidP="00D37983">
            <w:r>
              <w:t>Sakens type og tema</w:t>
            </w:r>
          </w:p>
        </w:tc>
        <w:tc>
          <w:tcPr>
            <w:tcW w:w="2180" w:type="dxa"/>
          </w:tcPr>
          <w:p w:rsidR="00703E3B" w:rsidRDefault="00703E3B" w:rsidP="00D37983">
            <w:r>
              <w:t>Dato eller tidsrom</w:t>
            </w:r>
          </w:p>
        </w:tc>
        <w:tc>
          <w:tcPr>
            <w:tcW w:w="2247" w:type="dxa"/>
          </w:tcPr>
          <w:p w:rsidR="00703E3B" w:rsidRDefault="00703E3B" w:rsidP="00D37983">
            <w:r>
              <w:t>Navn på firma, person, ansatt etc.</w:t>
            </w:r>
          </w:p>
        </w:tc>
        <w:tc>
          <w:tcPr>
            <w:tcW w:w="2455" w:type="dxa"/>
          </w:tcPr>
          <w:p w:rsidR="00703E3B" w:rsidRDefault="00703E3B" w:rsidP="00D37983">
            <w:r>
              <w:t>Fysisk adresse, institusjon, sted</w:t>
            </w:r>
          </w:p>
        </w:tc>
      </w:tr>
    </w:tbl>
    <w:p w:rsidR="00703E3B" w:rsidRDefault="00256DEF" w:rsidP="00703E3B">
      <w:r>
        <w:t>Det kan være behov for skjerming i alle saker.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8"/>
        <w:gridCol w:w="8074"/>
      </w:tblGrid>
      <w:tr w:rsidR="00703E3B" w:rsidTr="00D37983">
        <w:tc>
          <w:tcPr>
            <w:tcW w:w="908" w:type="dxa"/>
            <w:shd w:val="clear" w:color="auto" w:fill="92D050"/>
          </w:tcPr>
          <w:p w:rsidR="00703E3B" w:rsidRPr="004D71CD" w:rsidRDefault="00703E3B" w:rsidP="00D37983">
            <w:pPr>
              <w:rPr>
                <w:b/>
              </w:rPr>
            </w:pPr>
            <w:r w:rsidRPr="004D71CD">
              <w:rPr>
                <w:b/>
              </w:rPr>
              <w:t>Linje 1</w:t>
            </w:r>
            <w:r w:rsidR="00256DEF">
              <w:rPr>
                <w:b/>
              </w:rPr>
              <w:t>/Tittel</w:t>
            </w:r>
          </w:p>
        </w:tc>
        <w:tc>
          <w:tcPr>
            <w:tcW w:w="8074" w:type="dxa"/>
          </w:tcPr>
          <w:p w:rsidR="00703E3B" w:rsidRDefault="00703E3B" w:rsidP="00D37983">
            <w:r>
              <w:t>Avvik – manglende taxitransport 01.02.2018</w:t>
            </w:r>
          </w:p>
        </w:tc>
      </w:tr>
      <w:tr w:rsidR="00703E3B" w:rsidRPr="004D71CD" w:rsidTr="00D37983">
        <w:tc>
          <w:tcPr>
            <w:tcW w:w="908" w:type="dxa"/>
            <w:tcBorders>
              <w:bottom w:val="single" w:sz="4" w:space="0" w:color="auto"/>
            </w:tcBorders>
            <w:shd w:val="clear" w:color="auto" w:fill="FFC000"/>
          </w:tcPr>
          <w:p w:rsidR="00703E3B" w:rsidRPr="004D71CD" w:rsidRDefault="00703E3B" w:rsidP="00D37983">
            <w:pPr>
              <w:rPr>
                <w:b/>
              </w:rPr>
            </w:pPr>
          </w:p>
        </w:tc>
        <w:tc>
          <w:tcPr>
            <w:tcW w:w="8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3E3B" w:rsidRPr="004D71CD" w:rsidRDefault="00703E3B" w:rsidP="00D37983">
            <w:pPr>
              <w:rPr>
                <w:i/>
                <w:color w:val="FF0000"/>
              </w:rPr>
            </w:pPr>
            <w:r w:rsidRPr="004D71CD">
              <w:rPr>
                <w:i/>
                <w:color w:val="FF0000"/>
              </w:rPr>
              <w:t>Ola Nordmann f. 01.01.1920 (Avskjermet)</w:t>
            </w:r>
          </w:p>
        </w:tc>
      </w:tr>
      <w:tr w:rsidR="00703E3B" w:rsidRPr="00CD606E" w:rsidTr="00D37983">
        <w:tc>
          <w:tcPr>
            <w:tcW w:w="898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03E3B" w:rsidRPr="00CD606E" w:rsidRDefault="00703E3B" w:rsidP="00D37983">
            <w:pPr>
              <w:rPr>
                <w:sz w:val="10"/>
                <w:szCs w:val="10"/>
              </w:rPr>
            </w:pPr>
          </w:p>
        </w:tc>
      </w:tr>
      <w:tr w:rsidR="00703E3B" w:rsidTr="00D37983">
        <w:tc>
          <w:tcPr>
            <w:tcW w:w="908" w:type="dxa"/>
            <w:shd w:val="clear" w:color="auto" w:fill="92D050"/>
          </w:tcPr>
          <w:p w:rsidR="00703E3B" w:rsidRPr="004D71CD" w:rsidRDefault="00703E3B" w:rsidP="00D37983">
            <w:pPr>
              <w:rPr>
                <w:b/>
              </w:rPr>
            </w:pPr>
            <w:r w:rsidRPr="004D71CD">
              <w:rPr>
                <w:b/>
              </w:rPr>
              <w:t>Linje 1</w:t>
            </w:r>
            <w:r w:rsidR="00256DEF">
              <w:rPr>
                <w:b/>
              </w:rPr>
              <w:t>/Tittel</w:t>
            </w:r>
          </w:p>
        </w:tc>
        <w:tc>
          <w:tcPr>
            <w:tcW w:w="8074" w:type="dxa"/>
          </w:tcPr>
          <w:p w:rsidR="00703E3B" w:rsidRDefault="00703E3B" w:rsidP="00D37983">
            <w:proofErr w:type="spellStart"/>
            <w:r>
              <w:t>Personalmappe</w:t>
            </w:r>
            <w:proofErr w:type="spellEnd"/>
            <w:r>
              <w:t xml:space="preserve"> – Utdanningspermisjon</w:t>
            </w:r>
          </w:p>
        </w:tc>
      </w:tr>
      <w:tr w:rsidR="00703E3B" w:rsidRPr="004D71CD" w:rsidTr="00D37983">
        <w:tc>
          <w:tcPr>
            <w:tcW w:w="908" w:type="dxa"/>
            <w:tcBorders>
              <w:bottom w:val="single" w:sz="4" w:space="0" w:color="auto"/>
            </w:tcBorders>
            <w:shd w:val="clear" w:color="auto" w:fill="FFC000"/>
          </w:tcPr>
          <w:p w:rsidR="00703E3B" w:rsidRPr="004D71CD" w:rsidRDefault="00703E3B" w:rsidP="00D37983">
            <w:pPr>
              <w:rPr>
                <w:b/>
              </w:rPr>
            </w:pPr>
          </w:p>
        </w:tc>
        <w:tc>
          <w:tcPr>
            <w:tcW w:w="8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3E3B" w:rsidRPr="00631C6C" w:rsidRDefault="00703E3B" w:rsidP="00D37983">
            <w:pPr>
              <w:rPr>
                <w:color w:val="FF0000"/>
              </w:rPr>
            </w:pPr>
            <w:r w:rsidRPr="00631C6C">
              <w:t xml:space="preserve">Lise Hansen </w:t>
            </w:r>
          </w:p>
        </w:tc>
      </w:tr>
      <w:tr w:rsidR="00703E3B" w:rsidRPr="00CD606E" w:rsidTr="00D37983">
        <w:tc>
          <w:tcPr>
            <w:tcW w:w="898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03E3B" w:rsidRPr="00CD606E" w:rsidRDefault="00703E3B" w:rsidP="00D37983">
            <w:pPr>
              <w:rPr>
                <w:sz w:val="10"/>
                <w:szCs w:val="10"/>
              </w:rPr>
            </w:pPr>
          </w:p>
        </w:tc>
      </w:tr>
      <w:tr w:rsidR="00703E3B" w:rsidTr="00D37983">
        <w:tc>
          <w:tcPr>
            <w:tcW w:w="908" w:type="dxa"/>
            <w:shd w:val="clear" w:color="auto" w:fill="92D050"/>
          </w:tcPr>
          <w:p w:rsidR="00703E3B" w:rsidRPr="004D71CD" w:rsidRDefault="00703E3B" w:rsidP="00D37983">
            <w:pPr>
              <w:rPr>
                <w:b/>
              </w:rPr>
            </w:pPr>
            <w:r w:rsidRPr="004D71CD">
              <w:rPr>
                <w:b/>
              </w:rPr>
              <w:t>Linje 1</w:t>
            </w:r>
            <w:r w:rsidR="00256DEF">
              <w:rPr>
                <w:b/>
              </w:rPr>
              <w:t>/Tittel</w:t>
            </w:r>
          </w:p>
        </w:tc>
        <w:tc>
          <w:tcPr>
            <w:tcW w:w="8074" w:type="dxa"/>
          </w:tcPr>
          <w:p w:rsidR="00703E3B" w:rsidRDefault="00703E3B" w:rsidP="00D37983">
            <w:r>
              <w:t>Hendelse – Innbrudd 21.12.2016</w:t>
            </w:r>
          </w:p>
        </w:tc>
      </w:tr>
      <w:tr w:rsidR="00703E3B" w:rsidTr="00D37983">
        <w:tc>
          <w:tcPr>
            <w:tcW w:w="908" w:type="dxa"/>
            <w:tcBorders>
              <w:bottom w:val="single" w:sz="4" w:space="0" w:color="auto"/>
            </w:tcBorders>
            <w:shd w:val="clear" w:color="auto" w:fill="FFC000"/>
          </w:tcPr>
          <w:p w:rsidR="00703E3B" w:rsidRPr="004D71CD" w:rsidRDefault="00703E3B" w:rsidP="00D37983">
            <w:pPr>
              <w:rPr>
                <w:b/>
              </w:rPr>
            </w:pPr>
          </w:p>
        </w:tc>
        <w:tc>
          <w:tcPr>
            <w:tcW w:w="8074" w:type="dxa"/>
            <w:tcBorders>
              <w:bottom w:val="single" w:sz="4" w:space="0" w:color="auto"/>
            </w:tcBorders>
          </w:tcPr>
          <w:p w:rsidR="00703E3B" w:rsidRDefault="00703E3B" w:rsidP="00D37983">
            <w:r>
              <w:t>Rådhusveien 1</w:t>
            </w:r>
          </w:p>
        </w:tc>
      </w:tr>
      <w:tr w:rsidR="00703E3B" w:rsidRPr="00CD606E" w:rsidTr="00D37983">
        <w:tc>
          <w:tcPr>
            <w:tcW w:w="898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03E3B" w:rsidRPr="00CD606E" w:rsidRDefault="00703E3B" w:rsidP="00D37983">
            <w:pPr>
              <w:rPr>
                <w:sz w:val="10"/>
                <w:szCs w:val="10"/>
              </w:rPr>
            </w:pPr>
          </w:p>
        </w:tc>
      </w:tr>
      <w:tr w:rsidR="00703E3B" w:rsidTr="00D37983">
        <w:tc>
          <w:tcPr>
            <w:tcW w:w="908" w:type="dxa"/>
            <w:shd w:val="clear" w:color="auto" w:fill="92D050"/>
          </w:tcPr>
          <w:p w:rsidR="00703E3B" w:rsidRPr="004D71CD" w:rsidRDefault="00703E3B" w:rsidP="00D37983">
            <w:pPr>
              <w:rPr>
                <w:b/>
              </w:rPr>
            </w:pPr>
            <w:r w:rsidRPr="004D71CD">
              <w:rPr>
                <w:b/>
              </w:rPr>
              <w:t>Linje 1</w:t>
            </w:r>
            <w:r w:rsidR="00256DEF">
              <w:rPr>
                <w:b/>
              </w:rPr>
              <w:t>/Tittel</w:t>
            </w:r>
          </w:p>
        </w:tc>
        <w:tc>
          <w:tcPr>
            <w:tcW w:w="8074" w:type="dxa"/>
          </w:tcPr>
          <w:p w:rsidR="00703E3B" w:rsidRDefault="00703E3B" w:rsidP="00D37983">
            <w:r>
              <w:t>Sikkerhet – Problemer med alarmanlegg</w:t>
            </w:r>
          </w:p>
        </w:tc>
      </w:tr>
      <w:tr w:rsidR="00703E3B" w:rsidTr="00D37983">
        <w:tc>
          <w:tcPr>
            <w:tcW w:w="908" w:type="dxa"/>
            <w:tcBorders>
              <w:bottom w:val="single" w:sz="4" w:space="0" w:color="auto"/>
            </w:tcBorders>
            <w:shd w:val="clear" w:color="auto" w:fill="FFC000"/>
          </w:tcPr>
          <w:p w:rsidR="00703E3B" w:rsidRPr="004D71CD" w:rsidRDefault="00703E3B" w:rsidP="00D37983">
            <w:pPr>
              <w:rPr>
                <w:b/>
              </w:rPr>
            </w:pPr>
          </w:p>
        </w:tc>
        <w:tc>
          <w:tcPr>
            <w:tcW w:w="8074" w:type="dxa"/>
            <w:tcBorders>
              <w:bottom w:val="single" w:sz="4" w:space="0" w:color="auto"/>
            </w:tcBorders>
          </w:tcPr>
          <w:p w:rsidR="00703E3B" w:rsidRPr="00A027B3" w:rsidRDefault="00703E3B" w:rsidP="00D3798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Rådhusveien 1</w:t>
            </w:r>
            <w:r w:rsidRPr="00A027B3">
              <w:rPr>
                <w:i/>
                <w:color w:val="FF0000"/>
              </w:rPr>
              <w:t xml:space="preserve"> (Avskjermet)</w:t>
            </w:r>
          </w:p>
        </w:tc>
      </w:tr>
    </w:tbl>
    <w:p w:rsidR="00703E3B" w:rsidRPr="00631C6C" w:rsidRDefault="00703E3B" w:rsidP="00703E3B">
      <w:r>
        <w:t xml:space="preserve">Journalposttitler bygges opp etter rekkefølgen – </w:t>
      </w:r>
      <w:r w:rsidRPr="00631C6C">
        <w:rPr>
          <w:i/>
        </w:rPr>
        <w:t>dokumenttype</w:t>
      </w:r>
      <w:r>
        <w:t xml:space="preserve"> – </w:t>
      </w:r>
      <w:r w:rsidRPr="00631C6C">
        <w:rPr>
          <w:i/>
        </w:rPr>
        <w:t>hva dokumentet gjelder</w:t>
      </w:r>
      <w:r>
        <w:t xml:space="preserve">. Bindestrek benyttes der dette er naturlig.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3E3B" w:rsidTr="00D37983">
        <w:tc>
          <w:tcPr>
            <w:tcW w:w="4531" w:type="dxa"/>
          </w:tcPr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3"/>
            </w:pPr>
            <w:r>
              <w:t>Søknad om permisjon</w:t>
            </w:r>
          </w:p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3"/>
            </w:pPr>
            <w:r>
              <w:t>Innvilget søknad om permisjon</w:t>
            </w:r>
          </w:p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3"/>
            </w:pPr>
            <w:r>
              <w:t>Tilbud om ansettelse i Hitra</w:t>
            </w:r>
            <w:r>
              <w:t xml:space="preserve"> kommune</w:t>
            </w:r>
          </w:p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3"/>
              <w:rPr>
                <w:i/>
              </w:rPr>
            </w:pPr>
            <w:r>
              <w:t>Klage på manglende henting av avfall</w:t>
            </w:r>
          </w:p>
        </w:tc>
        <w:tc>
          <w:tcPr>
            <w:tcW w:w="4531" w:type="dxa"/>
          </w:tcPr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7"/>
            </w:pPr>
            <w:r>
              <w:t>Bestillin</w:t>
            </w:r>
            <w:r>
              <w:t>g – Tjenestebiler for Hitra kommune</w:t>
            </w:r>
          </w:p>
          <w:p w:rsidR="00703E3B" w:rsidRDefault="00703E3B" w:rsidP="00703E3B">
            <w:pPr>
              <w:pStyle w:val="Listeavsnitt"/>
              <w:numPr>
                <w:ilvl w:val="0"/>
                <w:numId w:val="1"/>
              </w:numPr>
              <w:ind w:left="317"/>
            </w:pPr>
            <w:r>
              <w:t>Anmeldelse – Innbrud</w:t>
            </w:r>
            <w:r>
              <w:t>d 21.12.2016 – Rådhusveien 1</w:t>
            </w:r>
          </w:p>
          <w:p w:rsidR="00703E3B" w:rsidRPr="00631C6C" w:rsidRDefault="00703E3B" w:rsidP="00D37983"/>
        </w:tc>
      </w:tr>
    </w:tbl>
    <w:p w:rsidR="00703E3B" w:rsidRPr="00631C6C" w:rsidRDefault="00703E3B" w:rsidP="00703E3B">
      <w:pPr>
        <w:rPr>
          <w:sz w:val="4"/>
          <w:szCs w:val="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3E3B" w:rsidTr="00D37983">
        <w:tc>
          <w:tcPr>
            <w:tcW w:w="3020" w:type="dxa"/>
            <w:shd w:val="clear" w:color="auto" w:fill="FFC000"/>
          </w:tcPr>
          <w:p w:rsidR="00703E3B" w:rsidRPr="00937CD1" w:rsidRDefault="00703E3B" w:rsidP="00D37983">
            <w:pPr>
              <w:rPr>
                <w:b/>
              </w:rPr>
            </w:pPr>
            <w:r w:rsidRPr="00937CD1">
              <w:rPr>
                <w:b/>
              </w:rPr>
              <w:t xml:space="preserve">Språk i </w:t>
            </w:r>
            <w:r w:rsidRPr="006C070A">
              <w:rPr>
                <w:b/>
                <w:i/>
              </w:rPr>
              <w:t>sakstittel</w:t>
            </w:r>
          </w:p>
        </w:tc>
        <w:tc>
          <w:tcPr>
            <w:tcW w:w="3021" w:type="dxa"/>
            <w:shd w:val="clear" w:color="auto" w:fill="FFC000"/>
          </w:tcPr>
          <w:p w:rsidR="00703E3B" w:rsidRPr="00937CD1" w:rsidRDefault="00703E3B" w:rsidP="00D37983">
            <w:pPr>
              <w:rPr>
                <w:b/>
              </w:rPr>
            </w:pPr>
            <w:r w:rsidRPr="00937CD1">
              <w:rPr>
                <w:b/>
              </w:rPr>
              <w:t xml:space="preserve">Språk i </w:t>
            </w:r>
            <w:r>
              <w:rPr>
                <w:b/>
                <w:i/>
              </w:rPr>
              <w:t>journalposttittel</w:t>
            </w:r>
          </w:p>
        </w:tc>
        <w:tc>
          <w:tcPr>
            <w:tcW w:w="3021" w:type="dxa"/>
            <w:shd w:val="clear" w:color="auto" w:fill="70AD47" w:themeFill="accent6"/>
          </w:tcPr>
          <w:p w:rsidR="00703E3B" w:rsidRPr="00937CD1" w:rsidRDefault="00703E3B" w:rsidP="00D37983">
            <w:pPr>
              <w:rPr>
                <w:b/>
              </w:rPr>
            </w:pPr>
            <w:r w:rsidRPr="00937CD1">
              <w:rPr>
                <w:b/>
              </w:rPr>
              <w:t xml:space="preserve">Språk i </w:t>
            </w:r>
            <w:r w:rsidRPr="003A74C1">
              <w:rPr>
                <w:b/>
                <w:i/>
              </w:rPr>
              <w:t>navn på dokumenter</w:t>
            </w:r>
          </w:p>
        </w:tc>
      </w:tr>
      <w:tr w:rsidR="00703E3B" w:rsidRPr="00631C6C" w:rsidTr="00D37983">
        <w:tc>
          <w:tcPr>
            <w:tcW w:w="604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703E3B" w:rsidRPr="00631C6C" w:rsidRDefault="00703E3B" w:rsidP="00D37983">
            <w:pPr>
              <w:jc w:val="center"/>
              <w:rPr>
                <w:noProof/>
                <w:sz w:val="18"/>
                <w:szCs w:val="18"/>
                <w:lang w:eastAsia="nb-NO"/>
              </w:rPr>
            </w:pPr>
            <w:r>
              <w:rPr>
                <w:noProof/>
                <w:sz w:val="18"/>
                <w:szCs w:val="18"/>
                <w:lang w:eastAsia="nb-NO"/>
              </w:rPr>
              <w:t xml:space="preserve">Første linje vises i søkeresultatene i einnsyn. </w:t>
            </w:r>
            <w:r>
              <w:rPr>
                <w:noProof/>
                <w:sz w:val="18"/>
                <w:szCs w:val="18"/>
                <w:lang w:eastAsia="nb-NO"/>
              </w:rPr>
              <w:br/>
              <w:t>Andre linje vises hvis den ikke er avskjermet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03E3B" w:rsidRPr="00631C6C" w:rsidRDefault="00703E3B" w:rsidP="00D37983">
            <w:pPr>
              <w:jc w:val="center"/>
              <w:rPr>
                <w:noProof/>
                <w:sz w:val="18"/>
                <w:szCs w:val="18"/>
              </w:rPr>
            </w:pPr>
            <w:r w:rsidRPr="00631C6C">
              <w:rPr>
                <w:noProof/>
                <w:sz w:val="18"/>
                <w:szCs w:val="18"/>
              </w:rPr>
              <w:t>Vises i dokumentlisten i einnsyn</w:t>
            </w:r>
            <w:r>
              <w:rPr>
                <w:noProof/>
                <w:sz w:val="18"/>
                <w:szCs w:val="18"/>
              </w:rPr>
              <w:t xml:space="preserve"> hvis journalposten ikke er gradert</w:t>
            </w:r>
          </w:p>
        </w:tc>
      </w:tr>
      <w:tr w:rsidR="00703E3B" w:rsidTr="00D37983">
        <w:tc>
          <w:tcPr>
            <w:tcW w:w="3020" w:type="dxa"/>
            <w:tcBorders>
              <w:bottom w:val="single" w:sz="2" w:space="0" w:color="auto"/>
            </w:tcBorders>
            <w:shd w:val="clear" w:color="auto" w:fill="FFF2CC" w:themeFill="accent4" w:themeFillTint="33"/>
          </w:tcPr>
          <w:p w:rsidR="00703E3B" w:rsidRDefault="00703E3B" w:rsidP="00D37983">
            <w:r w:rsidRPr="003602E0">
              <w:rPr>
                <w:noProof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460D35C6" wp14:editId="03D4C08E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26670</wp:posOffset>
                  </wp:positionV>
                  <wp:extent cx="406400" cy="334010"/>
                  <wp:effectExtent l="0" t="0" r="0" b="8890"/>
                  <wp:wrapSquare wrapText="bothSides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KUN </w:t>
            </w:r>
            <w:r>
              <w:t>Bokmål</w:t>
            </w:r>
          </w:p>
          <w:p w:rsidR="00703E3B" w:rsidRPr="00937CD1" w:rsidRDefault="00703E3B" w:rsidP="00D37983">
            <w:pPr>
              <w:rPr>
                <w:i/>
              </w:rPr>
            </w:pPr>
            <w:r>
              <w:rPr>
                <w:i/>
              </w:rPr>
              <w:t>Egennavn kan skrives på originalspråk – se lenger ned.</w:t>
            </w:r>
          </w:p>
        </w:tc>
        <w:tc>
          <w:tcPr>
            <w:tcW w:w="3021" w:type="dxa"/>
            <w:tcBorders>
              <w:bottom w:val="single" w:sz="2" w:space="0" w:color="auto"/>
            </w:tcBorders>
            <w:shd w:val="clear" w:color="auto" w:fill="FFF2CC" w:themeFill="accent4" w:themeFillTint="33"/>
          </w:tcPr>
          <w:p w:rsidR="00703E3B" w:rsidRDefault="00703E3B" w:rsidP="00D37983">
            <w:r w:rsidRPr="00BB57A7">
              <w:rPr>
                <w:noProof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13EBAFFA" wp14:editId="53CAB9A0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26670</wp:posOffset>
                  </wp:positionV>
                  <wp:extent cx="421005" cy="476250"/>
                  <wp:effectExtent l="0" t="0" r="0" b="0"/>
                  <wp:wrapSquare wrapText="bothSides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- Bokmål</w:t>
            </w:r>
          </w:p>
          <w:p w:rsidR="00703E3B" w:rsidRDefault="00703E3B" w:rsidP="00D37983">
            <w:r>
              <w:t>- Nynorsk</w:t>
            </w:r>
          </w:p>
          <w:p w:rsidR="00703E3B" w:rsidRDefault="00703E3B" w:rsidP="00D37983">
            <w:r>
              <w:t xml:space="preserve">- Engelsk </w:t>
            </w:r>
          </w:p>
        </w:tc>
        <w:tc>
          <w:tcPr>
            <w:tcW w:w="3021" w:type="dxa"/>
            <w:tcBorders>
              <w:bottom w:val="single" w:sz="2" w:space="0" w:color="auto"/>
            </w:tcBorders>
            <w:shd w:val="clear" w:color="auto" w:fill="E2EFD9" w:themeFill="accent6" w:themeFillTint="33"/>
          </w:tcPr>
          <w:p w:rsidR="00703E3B" w:rsidRDefault="00703E3B" w:rsidP="00D37983">
            <w:r>
              <w:rPr>
                <w:noProof/>
                <w:lang w:eastAsia="nb-NO"/>
              </w:rPr>
              <w:drawing>
                <wp:anchor distT="0" distB="0" distL="114300" distR="114300" simplePos="0" relativeHeight="251661312" behindDoc="1" locked="0" layoutInCell="1" allowOverlap="1" wp14:anchorId="2340049F" wp14:editId="69FE04E7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26670</wp:posOffset>
                  </wp:positionV>
                  <wp:extent cx="499745" cy="499745"/>
                  <wp:effectExtent l="0" t="0" r="0" b="0"/>
                  <wp:wrapTight wrapText="bothSides">
                    <wp:wrapPolygon edited="0">
                      <wp:start x="2470" y="0"/>
                      <wp:lineTo x="823" y="13997"/>
                      <wp:lineTo x="2470" y="20584"/>
                      <wp:lineTo x="20584" y="20584"/>
                      <wp:lineTo x="19761" y="4117"/>
                      <wp:lineTo x="16468" y="0"/>
                      <wp:lineTo x="2470" y="0"/>
                    </wp:wrapPolygon>
                  </wp:wrapTight>
                  <wp:docPr id="5" name="Bilde 5" descr="https://upload.wikimedia.org/wikipedia/commons/thumb/6/67/Word_2013_file_icon.svg/1024px-Word_2013_file_ic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6/67/Word_2013_file_icon.svg/1024px-Word_2013_file_ic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Samme som i dokumentet forøvrig. Ingen restriksjoner.</w:t>
            </w:r>
            <w:r>
              <w:br/>
              <w:t>(Polsk, farsi, arabisk, fransk…)</w:t>
            </w:r>
          </w:p>
        </w:tc>
      </w:tr>
      <w:tr w:rsidR="00703E3B" w:rsidRPr="000B3CA0" w:rsidTr="00D37983">
        <w:tc>
          <w:tcPr>
            <w:tcW w:w="9062" w:type="dxa"/>
            <w:gridSpan w:val="3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:rsidR="00703E3B" w:rsidRPr="000B3CA0" w:rsidRDefault="00703E3B" w:rsidP="00D37983">
            <w:pPr>
              <w:rPr>
                <w:b/>
                <w:sz w:val="10"/>
                <w:szCs w:val="10"/>
              </w:rPr>
            </w:pPr>
          </w:p>
        </w:tc>
      </w:tr>
      <w:tr w:rsidR="00703E3B" w:rsidTr="00D37983">
        <w:tc>
          <w:tcPr>
            <w:tcW w:w="3020" w:type="dxa"/>
            <w:shd w:val="clear" w:color="auto" w:fill="DEEAF6" w:themeFill="accent1" w:themeFillTint="33"/>
          </w:tcPr>
          <w:p w:rsidR="00703E3B" w:rsidRPr="00DF672E" w:rsidRDefault="00703E3B" w:rsidP="00D37983">
            <w:pPr>
              <w:rPr>
                <w:b/>
              </w:rPr>
            </w:pPr>
            <w:r w:rsidRPr="00DF672E">
              <w:rPr>
                <w:b/>
              </w:rPr>
              <w:t>Datoer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DF672E" w:rsidRDefault="00703E3B" w:rsidP="00D37983">
            <w:pPr>
              <w:rPr>
                <w:b/>
              </w:rPr>
            </w:pPr>
            <w:r>
              <w:rPr>
                <w:b/>
              </w:rPr>
              <w:t>Adresser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DF672E" w:rsidRDefault="00703E3B" w:rsidP="00D37983">
            <w:pPr>
              <w:rPr>
                <w:b/>
              </w:rPr>
            </w:pPr>
            <w:r>
              <w:rPr>
                <w:b/>
              </w:rPr>
              <w:t>Postadresser</w:t>
            </w:r>
          </w:p>
        </w:tc>
      </w:tr>
      <w:tr w:rsidR="00703E3B" w:rsidTr="00D37983">
        <w:tc>
          <w:tcPr>
            <w:tcW w:w="3020" w:type="dxa"/>
          </w:tcPr>
          <w:p w:rsidR="00703E3B" w:rsidRDefault="00703E3B" w:rsidP="00D37983">
            <w:r>
              <w:t>01.01.2017</w:t>
            </w:r>
          </w:p>
          <w:p w:rsidR="00703E3B" w:rsidRDefault="00703E3B" w:rsidP="00703E3B">
            <w:r>
              <w:t>2017/</w:t>
            </w:r>
            <w:r>
              <w:t>2018</w:t>
            </w:r>
          </w:p>
        </w:tc>
        <w:tc>
          <w:tcPr>
            <w:tcW w:w="3021" w:type="dxa"/>
          </w:tcPr>
          <w:p w:rsidR="00703E3B" w:rsidRDefault="00703E3B" w:rsidP="00D37983">
            <w:r>
              <w:t>Lovisenberggata 11 A</w:t>
            </w:r>
          </w:p>
          <w:p w:rsidR="00703E3B" w:rsidRPr="001C0F1B" w:rsidRDefault="00703E3B" w:rsidP="00D37983">
            <w:r>
              <w:t>Lokes vei 114</w:t>
            </w:r>
          </w:p>
        </w:tc>
        <w:tc>
          <w:tcPr>
            <w:tcW w:w="3021" w:type="dxa"/>
          </w:tcPr>
          <w:p w:rsidR="00703E3B" w:rsidRDefault="00703E3B" w:rsidP="00D37983">
            <w:r w:rsidRPr="001C0F1B">
              <w:t>Postboks 1234</w:t>
            </w:r>
          </w:p>
          <w:p w:rsidR="00703E3B" w:rsidRPr="001C0F1B" w:rsidRDefault="00703E3B" w:rsidP="00D37983">
            <w:r>
              <w:t>1300 POSTNUMMER</w:t>
            </w:r>
          </w:p>
        </w:tc>
      </w:tr>
      <w:tr w:rsidR="00703E3B" w:rsidTr="00D37983">
        <w:tc>
          <w:tcPr>
            <w:tcW w:w="3020" w:type="dxa"/>
            <w:shd w:val="clear" w:color="auto" w:fill="DEEAF6" w:themeFill="accent1" w:themeFillTint="33"/>
          </w:tcPr>
          <w:p w:rsidR="00703E3B" w:rsidRPr="00290A5C" w:rsidRDefault="00703E3B" w:rsidP="00D37983">
            <w:pPr>
              <w:rPr>
                <w:b/>
                <w:vertAlign w:val="superscript"/>
              </w:rPr>
            </w:pPr>
            <w:r>
              <w:rPr>
                <w:b/>
              </w:rPr>
              <w:t>Firmanavn</w:t>
            </w:r>
            <w:r w:rsidRPr="00290A5C">
              <w:rPr>
                <w:b/>
                <w:vertAlign w:val="superscript"/>
              </w:rPr>
              <w:t>1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DF672E" w:rsidRDefault="00703E3B" w:rsidP="00D37983">
            <w:pPr>
              <w:rPr>
                <w:b/>
              </w:rPr>
            </w:pPr>
            <w:r w:rsidRPr="00DF672E">
              <w:rPr>
                <w:b/>
              </w:rPr>
              <w:t>Personnavn</w:t>
            </w:r>
            <w:r w:rsidRPr="00290A5C">
              <w:rPr>
                <w:b/>
                <w:vertAlign w:val="superscript"/>
              </w:rPr>
              <w:t>1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DF672E" w:rsidRDefault="00703E3B" w:rsidP="00D37983">
            <w:pPr>
              <w:rPr>
                <w:b/>
              </w:rPr>
            </w:pPr>
            <w:r>
              <w:rPr>
                <w:b/>
              </w:rPr>
              <w:t>Anonyme henvendelser</w:t>
            </w:r>
          </w:p>
        </w:tc>
      </w:tr>
      <w:tr w:rsidR="00703E3B" w:rsidTr="00D37983">
        <w:trPr>
          <w:trHeight w:val="621"/>
        </w:trPr>
        <w:tc>
          <w:tcPr>
            <w:tcW w:w="3020" w:type="dxa"/>
          </w:tcPr>
          <w:p w:rsidR="00703E3B" w:rsidRDefault="00703E3B" w:rsidP="00D37983">
            <w:r>
              <w:t>Norges Statsbaner</w:t>
            </w:r>
          </w:p>
          <w:p w:rsidR="00703E3B" w:rsidRDefault="00703E3B" w:rsidP="00D37983">
            <w:r>
              <w:t>Hansen Bygg AS</w:t>
            </w:r>
          </w:p>
        </w:tc>
        <w:tc>
          <w:tcPr>
            <w:tcW w:w="3021" w:type="dxa"/>
          </w:tcPr>
          <w:p w:rsidR="00703E3B" w:rsidRPr="005176DE" w:rsidRDefault="00703E3B" w:rsidP="00D37983">
            <w:r>
              <w:t>Eva Marie Nordmann</w:t>
            </w:r>
          </w:p>
          <w:p w:rsidR="00703E3B" w:rsidRPr="00DF672E" w:rsidRDefault="00703E3B" w:rsidP="00D37983">
            <w:pPr>
              <w:jc w:val="both"/>
              <w:rPr>
                <w:i/>
              </w:rPr>
            </w:pPr>
            <w:r>
              <w:t>Per Pasient f. 01.01.2017</w:t>
            </w:r>
          </w:p>
        </w:tc>
        <w:tc>
          <w:tcPr>
            <w:tcW w:w="3021" w:type="dxa"/>
          </w:tcPr>
          <w:p w:rsidR="00703E3B" w:rsidRPr="007D6CA0" w:rsidRDefault="00703E3B" w:rsidP="00D37983">
            <w:r w:rsidRPr="00DF672E">
              <w:rPr>
                <w:i/>
              </w:rPr>
              <w:t xml:space="preserve">Ukjent </w:t>
            </w:r>
            <w:r>
              <w:rPr>
                <w:i/>
              </w:rPr>
              <w:t>adressat</w:t>
            </w:r>
            <w:r>
              <w:t xml:space="preserve"> benyttes i stedet for «anonym». </w:t>
            </w:r>
          </w:p>
        </w:tc>
      </w:tr>
      <w:tr w:rsidR="00703E3B" w:rsidTr="00D37983">
        <w:tc>
          <w:tcPr>
            <w:tcW w:w="6041" w:type="dxa"/>
            <w:gridSpan w:val="2"/>
            <w:shd w:val="clear" w:color="auto" w:fill="DEEAF6" w:themeFill="accent1" w:themeFillTint="33"/>
          </w:tcPr>
          <w:p w:rsidR="00703E3B" w:rsidRPr="00FD5172" w:rsidRDefault="00703E3B" w:rsidP="00D37983">
            <w:pPr>
              <w:rPr>
                <w:b/>
              </w:rPr>
            </w:pPr>
            <w:r w:rsidRPr="00FD5172">
              <w:rPr>
                <w:b/>
              </w:rPr>
              <w:t>Egennavn på andre språk: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FD5172" w:rsidRDefault="00703E3B" w:rsidP="00D37983">
            <w:pPr>
              <w:rPr>
                <w:b/>
              </w:rPr>
            </w:pPr>
            <w:r>
              <w:rPr>
                <w:b/>
              </w:rPr>
              <w:t>Unngå disse ordene i titler:</w:t>
            </w:r>
          </w:p>
        </w:tc>
      </w:tr>
      <w:tr w:rsidR="00703E3B" w:rsidTr="00D37983">
        <w:trPr>
          <w:trHeight w:val="994"/>
        </w:trPr>
        <w:tc>
          <w:tcPr>
            <w:tcW w:w="6041" w:type="dxa"/>
            <w:gridSpan w:val="2"/>
          </w:tcPr>
          <w:p w:rsidR="00703E3B" w:rsidRDefault="00703E3B" w:rsidP="00D37983">
            <w:r w:rsidRPr="00937CD1">
              <w:rPr>
                <w:i/>
              </w:rPr>
              <w:lastRenderedPageBreak/>
              <w:t>I sakstitler må bokmålsversjon benyttes, eventuelt begge.</w:t>
            </w:r>
          </w:p>
          <w:p w:rsidR="00703E3B" w:rsidRDefault="00703E3B" w:rsidP="00D37983">
            <w:r>
              <w:t>Filmfestivalen i Cannes / Festival De Cannes</w:t>
            </w:r>
          </w:p>
          <w:p w:rsidR="00703E3B" w:rsidRDefault="00703E3B" w:rsidP="00D37983">
            <w:r>
              <w:t>De olympiske vinterleker / Olympic Winter Games</w:t>
            </w:r>
          </w:p>
        </w:tc>
        <w:tc>
          <w:tcPr>
            <w:tcW w:w="3021" w:type="dxa"/>
          </w:tcPr>
          <w:p w:rsidR="00703E3B" w:rsidRDefault="00703E3B" w:rsidP="00D37983">
            <w:r>
              <w:t xml:space="preserve">RE: SV: VS: VID: </w:t>
            </w:r>
          </w:p>
          <w:p w:rsidR="00703E3B" w:rsidRDefault="00703E3B" w:rsidP="00D37983">
            <w:r>
              <w:t xml:space="preserve">Ang, mv, </w:t>
            </w:r>
            <w:proofErr w:type="spellStart"/>
            <w:r>
              <w:t>etc</w:t>
            </w:r>
            <w:proofErr w:type="spellEnd"/>
            <w:r>
              <w:t xml:space="preserve">, mm, </w:t>
            </w:r>
            <w:proofErr w:type="spellStart"/>
            <w:r>
              <w:t>osv</w:t>
            </w:r>
            <w:proofErr w:type="spellEnd"/>
            <w:r>
              <w:t>, o.l.</w:t>
            </w:r>
          </w:p>
        </w:tc>
      </w:tr>
      <w:tr w:rsidR="00703E3B" w:rsidTr="00D37983">
        <w:tc>
          <w:tcPr>
            <w:tcW w:w="6041" w:type="dxa"/>
            <w:gridSpan w:val="2"/>
            <w:shd w:val="clear" w:color="auto" w:fill="DEEAF6" w:themeFill="accent1" w:themeFillTint="33"/>
          </w:tcPr>
          <w:p w:rsidR="00703E3B" w:rsidRPr="00DF672E" w:rsidRDefault="00703E3B" w:rsidP="00D37983">
            <w:pPr>
              <w:jc w:val="both"/>
              <w:rPr>
                <w:i/>
              </w:rPr>
            </w:pPr>
            <w:r w:rsidRPr="00DF672E">
              <w:rPr>
                <w:b/>
              </w:rPr>
              <w:t>Forkortelser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03E3B" w:rsidRPr="00146479" w:rsidRDefault="00703E3B" w:rsidP="00D37983">
            <w:pPr>
              <w:rPr>
                <w:b/>
              </w:rPr>
            </w:pPr>
            <w:r>
              <w:rPr>
                <w:b/>
              </w:rPr>
              <w:t>Virksomheter i Hitra</w:t>
            </w:r>
            <w:r w:rsidRPr="00146479">
              <w:rPr>
                <w:b/>
              </w:rPr>
              <w:t xml:space="preserve"> kommune</w:t>
            </w:r>
          </w:p>
        </w:tc>
      </w:tr>
      <w:tr w:rsidR="00703E3B" w:rsidTr="00D37983">
        <w:tc>
          <w:tcPr>
            <w:tcW w:w="6041" w:type="dxa"/>
            <w:gridSpan w:val="2"/>
          </w:tcPr>
          <w:p w:rsidR="00703E3B" w:rsidRDefault="00703E3B" w:rsidP="00D37983">
            <w:pPr>
              <w:jc w:val="both"/>
            </w:pPr>
            <w:r>
              <w:t>FN, HIV, SARS, LSD, USA, TV, EDB, OBOS</w:t>
            </w:r>
          </w:p>
          <w:p w:rsidR="00703E3B" w:rsidRDefault="00703E3B" w:rsidP="00D37983">
            <w:pPr>
              <w:jc w:val="both"/>
              <w:rPr>
                <w:i/>
              </w:rPr>
            </w:pPr>
            <w:r w:rsidRPr="00FD5172">
              <w:rPr>
                <w:i/>
              </w:rPr>
              <w:t>Al</w:t>
            </w:r>
            <w:r>
              <w:rPr>
                <w:i/>
              </w:rPr>
              <w:t>l</w:t>
            </w:r>
            <w:r w:rsidRPr="00FD5172">
              <w:rPr>
                <w:i/>
              </w:rPr>
              <w:t>ment kjente forkortelser</w:t>
            </w:r>
            <w:r>
              <w:rPr>
                <w:i/>
              </w:rPr>
              <w:t>/akronymer</w:t>
            </w:r>
            <w:r w:rsidRPr="00FD5172">
              <w:rPr>
                <w:i/>
              </w:rPr>
              <w:t xml:space="preserve"> kan benyttes. </w:t>
            </w:r>
          </w:p>
          <w:p w:rsidR="00703E3B" w:rsidRDefault="00703E3B" w:rsidP="00D37983">
            <w:pPr>
              <w:rPr>
                <w:i/>
              </w:rPr>
            </w:pPr>
            <w:r>
              <w:rPr>
                <w:i/>
              </w:rPr>
              <w:t xml:space="preserve">Hvis forkortelsen er </w:t>
            </w:r>
            <w:r w:rsidRPr="007F7463">
              <w:rPr>
                <w:i/>
                <w:u w:val="single"/>
              </w:rPr>
              <w:t>bedre kjent</w:t>
            </w:r>
            <w:r>
              <w:rPr>
                <w:i/>
              </w:rPr>
              <w:t xml:space="preserve"> enn full versjon benyttes forkortelsen. </w:t>
            </w:r>
            <w:r w:rsidRPr="005176DE">
              <w:t>(</w:t>
            </w:r>
            <w:r>
              <w:rPr>
                <w:i/>
              </w:rPr>
              <w:t xml:space="preserve">Eksempel: </w:t>
            </w:r>
            <w:proofErr w:type="spellStart"/>
            <w:r w:rsidRPr="005176DE">
              <w:t>Gammahydroksysmørsyre</w:t>
            </w:r>
            <w:proofErr w:type="spellEnd"/>
            <w:r w:rsidRPr="005176DE">
              <w:t xml:space="preserve"> = GHB)</w:t>
            </w:r>
          </w:p>
          <w:p w:rsidR="00703E3B" w:rsidRPr="00DF672E" w:rsidRDefault="00703E3B" w:rsidP="00D37983">
            <w:pPr>
              <w:rPr>
                <w:i/>
              </w:rPr>
            </w:pPr>
          </w:p>
        </w:tc>
        <w:tc>
          <w:tcPr>
            <w:tcW w:w="3021" w:type="dxa"/>
          </w:tcPr>
          <w:p w:rsidR="00703E3B" w:rsidRDefault="00703E3B" w:rsidP="00D37983">
            <w:r>
              <w:t xml:space="preserve">EKS. TNF, Drift, </w:t>
            </w:r>
            <w:proofErr w:type="spellStart"/>
            <w:r>
              <w:t>Komm</w:t>
            </w:r>
            <w:proofErr w:type="spellEnd"/>
            <w:r>
              <w:t>,</w:t>
            </w:r>
          </w:p>
          <w:p w:rsidR="00703E3B" w:rsidRPr="00146479" w:rsidRDefault="00703E3B" w:rsidP="00D37983"/>
        </w:tc>
      </w:tr>
    </w:tbl>
    <w:p w:rsidR="00703E3B" w:rsidRDefault="00703E3B" w:rsidP="00703E3B">
      <w:r w:rsidRPr="00290A5C">
        <w:rPr>
          <w:b/>
          <w:sz w:val="18"/>
          <w:szCs w:val="18"/>
          <w:vertAlign w:val="superscript"/>
        </w:rPr>
        <w:t>1</w:t>
      </w:r>
      <w:r>
        <w:rPr>
          <w:color w:val="FF0000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</w:t>
      </w:r>
      <w:r w:rsidRPr="00290A5C">
        <w:rPr>
          <w:sz w:val="18"/>
          <w:szCs w:val="18"/>
        </w:rPr>
        <w:t>varut</w:t>
      </w:r>
      <w:proofErr w:type="spellEnd"/>
      <w:r w:rsidRPr="00290A5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benytter navn </w:t>
      </w:r>
      <w:r w:rsidRPr="00290A5C">
        <w:rPr>
          <w:sz w:val="18"/>
          <w:szCs w:val="18"/>
        </w:rPr>
        <w:t xml:space="preserve">fra folkeregisteret / </w:t>
      </w:r>
      <w:proofErr w:type="spellStart"/>
      <w:r>
        <w:rPr>
          <w:sz w:val="18"/>
          <w:szCs w:val="18"/>
        </w:rPr>
        <w:t>Brønnøysundsregistrene</w:t>
      </w:r>
      <w:proofErr w:type="spellEnd"/>
      <w:r>
        <w:rPr>
          <w:sz w:val="18"/>
          <w:szCs w:val="18"/>
        </w:rPr>
        <w:t>. Disse benyttes uendret.</w:t>
      </w:r>
    </w:p>
    <w:p w:rsidR="00703E3B" w:rsidRPr="00703E3B" w:rsidRDefault="00703E3B" w:rsidP="00703E3B">
      <w:pPr>
        <w:rPr>
          <w:b/>
          <w:sz w:val="24"/>
          <w:szCs w:val="24"/>
        </w:rPr>
      </w:pPr>
    </w:p>
    <w:sectPr w:rsidR="00703E3B" w:rsidRPr="00703E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BC"/>
    <w:multiLevelType w:val="hybridMultilevel"/>
    <w:tmpl w:val="6BCE1BE2"/>
    <w:lvl w:ilvl="0" w:tplc="95660C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E"/>
    <w:rsid w:val="00256DEF"/>
    <w:rsid w:val="002F63AE"/>
    <w:rsid w:val="00703E3B"/>
    <w:rsid w:val="00C67605"/>
    <w:rsid w:val="00EB73F8"/>
    <w:rsid w:val="00F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F06"/>
  <w15:chartTrackingRefBased/>
  <w15:docId w15:val="{ECD21ED1-7CF5-4228-A342-05C4FFBE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03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0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Hitra kommune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3</cp:revision>
  <dcterms:created xsi:type="dcterms:W3CDTF">2020-06-15T05:42:00Z</dcterms:created>
  <dcterms:modified xsi:type="dcterms:W3CDTF">2020-06-15T05:58:00Z</dcterms:modified>
</cp:coreProperties>
</file>